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1FE" w:rsidRDefault="006411FE" w:rsidP="006411FE">
      <w:pPr>
        <w:ind w:left="4962"/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Қазақстан Республикасы Инвестициялар және даму министрлігінің Техникалық реттеу және метрология комитеті төрағасының 20</w:t>
      </w:r>
      <w:r w:rsidR="007F6857">
        <w:rPr>
          <w:sz w:val="28"/>
          <w:szCs w:val="28"/>
          <w:lang w:val="kk-KZ"/>
        </w:rPr>
        <w:t>18</w:t>
      </w:r>
      <w:r>
        <w:rPr>
          <w:sz w:val="28"/>
          <w:szCs w:val="28"/>
          <w:lang w:val="kk-KZ"/>
        </w:rPr>
        <w:t xml:space="preserve">   жылғы </w:t>
      </w:r>
      <w:r w:rsidR="007F6857">
        <w:rPr>
          <w:sz w:val="28"/>
          <w:szCs w:val="28"/>
          <w:lang w:val="kk-KZ"/>
        </w:rPr>
        <w:t>23.07</w:t>
      </w:r>
      <w:r w:rsidR="007F6857">
        <w:rPr>
          <w:sz w:val="28"/>
          <w:szCs w:val="28"/>
          <w:lang w:val="kk-KZ"/>
        </w:rPr>
        <w:br/>
      </w:r>
      <w:r>
        <w:rPr>
          <w:sz w:val="28"/>
          <w:szCs w:val="28"/>
          <w:lang w:val="kk-KZ"/>
        </w:rPr>
        <w:t xml:space="preserve">  №</w:t>
      </w:r>
      <w:r w:rsidR="007F6857">
        <w:rPr>
          <w:sz w:val="28"/>
          <w:szCs w:val="28"/>
          <w:lang w:val="kk-KZ"/>
        </w:rPr>
        <w:t>212</w:t>
      </w:r>
      <w:bookmarkStart w:id="0" w:name="_GoBack"/>
      <w:bookmarkEnd w:id="0"/>
      <w:r>
        <w:rPr>
          <w:sz w:val="28"/>
          <w:szCs w:val="28"/>
          <w:lang w:val="kk-KZ"/>
        </w:rPr>
        <w:t>-од бұйрығына 5-қосымша</w:t>
      </w:r>
    </w:p>
    <w:p w:rsidR="008B1110" w:rsidRPr="00F80AC0" w:rsidRDefault="008B1110" w:rsidP="00024150">
      <w:pPr>
        <w:jc w:val="center"/>
        <w:rPr>
          <w:b/>
          <w:i/>
          <w:sz w:val="28"/>
          <w:szCs w:val="28"/>
          <w:lang w:val="kk-KZ"/>
        </w:rPr>
      </w:pPr>
    </w:p>
    <w:p w:rsidR="006411FE" w:rsidRPr="00F80AC0" w:rsidRDefault="006411FE" w:rsidP="00024150">
      <w:pPr>
        <w:jc w:val="center"/>
        <w:rPr>
          <w:sz w:val="28"/>
          <w:szCs w:val="28"/>
          <w:lang w:val="kk-KZ"/>
        </w:rPr>
      </w:pPr>
    </w:p>
    <w:p w:rsidR="006411FE" w:rsidRPr="00820D73" w:rsidRDefault="006411FE" w:rsidP="006411FE">
      <w:pPr>
        <w:jc w:val="center"/>
        <w:rPr>
          <w:b/>
          <w:sz w:val="28"/>
          <w:szCs w:val="28"/>
          <w:lang w:val="kk-KZ"/>
        </w:rPr>
      </w:pPr>
      <w:r w:rsidRPr="00820D73">
        <w:rPr>
          <w:b/>
          <w:sz w:val="28"/>
          <w:szCs w:val="28"/>
          <w:lang w:val="kk-KZ"/>
        </w:rPr>
        <w:t xml:space="preserve">ГОСТ қолданысқа енгізілуіне байланысты жойылуға арналған ұлттық стандарттар тізілімі </w:t>
      </w:r>
    </w:p>
    <w:p w:rsidR="006411FE" w:rsidRPr="00F80AC0" w:rsidRDefault="006411FE" w:rsidP="006411FE">
      <w:pPr>
        <w:jc w:val="center"/>
        <w:rPr>
          <w:sz w:val="28"/>
          <w:szCs w:val="28"/>
          <w:lang w:val="kk-KZ"/>
        </w:rPr>
      </w:pPr>
    </w:p>
    <w:tbl>
      <w:tblPr>
        <w:tblStyle w:val="a9"/>
        <w:tblW w:w="9464" w:type="dxa"/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4678"/>
        <w:gridCol w:w="2126"/>
      </w:tblGrid>
      <w:tr w:rsidR="00543DA1" w:rsidRPr="006411FE" w:rsidTr="00DC3F25">
        <w:trPr>
          <w:trHeight w:val="69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DA1" w:rsidRPr="006411FE" w:rsidRDefault="003265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 w:eastAsia="en-US"/>
              </w:rPr>
              <w:t>Р</w:t>
            </w:r>
            <w:r w:rsidR="00543DA1" w:rsidRPr="006411FE">
              <w:rPr>
                <w:rFonts w:ascii="Times New Roman" w:hAnsi="Times New Roman" w:cs="Times New Roman"/>
                <w:b/>
                <w:sz w:val="28"/>
                <w:szCs w:val="28"/>
                <w:lang w:val="kk-KZ" w:eastAsia="en-US"/>
              </w:rPr>
              <w:t>/с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DA1" w:rsidRPr="006411FE" w:rsidRDefault="00543D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6411FE">
              <w:rPr>
                <w:rFonts w:ascii="Times New Roman" w:hAnsi="Times New Roman" w:cs="Times New Roman"/>
                <w:b/>
                <w:sz w:val="28"/>
                <w:szCs w:val="28"/>
                <w:lang w:val="kk-KZ" w:eastAsia="en-US"/>
              </w:rPr>
              <w:t>Белгіленуі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DA1" w:rsidRPr="006411FE" w:rsidRDefault="00543D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6411FE">
              <w:rPr>
                <w:rFonts w:ascii="Times New Roman" w:hAnsi="Times New Roman" w:cs="Times New Roman"/>
                <w:b/>
                <w:sz w:val="28"/>
                <w:szCs w:val="28"/>
                <w:lang w:val="kk-KZ" w:eastAsia="en-US"/>
              </w:rPr>
              <w:t>Атауы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DA1" w:rsidRPr="00543DA1" w:rsidRDefault="00543D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 w:eastAsia="en-US"/>
              </w:rPr>
            </w:pPr>
            <w:r w:rsidRPr="00543DA1">
              <w:rPr>
                <w:rFonts w:ascii="Times New Roman" w:hAnsi="Times New Roman" w:cs="Times New Roman"/>
                <w:b/>
                <w:sz w:val="28"/>
                <w:szCs w:val="28"/>
                <w:lang w:val="kk-KZ" w:eastAsia="en-US"/>
              </w:rPr>
              <w:t>Күші жойылу күні</w:t>
            </w:r>
          </w:p>
        </w:tc>
      </w:tr>
      <w:tr w:rsidR="00543DA1" w:rsidRPr="006D684D" w:rsidTr="00DC3F2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A1" w:rsidRPr="006411FE" w:rsidRDefault="00543DA1" w:rsidP="006411FE">
            <w:pPr>
              <w:pStyle w:val="a3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DA1" w:rsidRPr="006411FE" w:rsidRDefault="00543DA1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411F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Қ</w:t>
            </w:r>
            <w:proofErr w:type="gramStart"/>
            <w:r w:rsidRPr="006411F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</w:t>
            </w:r>
            <w:proofErr w:type="gramEnd"/>
            <w:r w:rsidRPr="006411F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СТ  242-92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DA1" w:rsidRPr="006411FE" w:rsidRDefault="00543DA1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6411FE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Қорап пен бумаға арналған дайындама. Қораптар мен бума. Техникалық шарттар</w:t>
            </w:r>
            <w:r w:rsidRPr="006411F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A1" w:rsidRPr="001B63BB" w:rsidRDefault="006D684D" w:rsidP="006D684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01.08.2019 ж. бастап</w:t>
            </w:r>
          </w:p>
        </w:tc>
      </w:tr>
      <w:tr w:rsidR="006D684D" w:rsidRPr="006D684D" w:rsidTr="00DC3F2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4D" w:rsidRPr="001B63BB" w:rsidRDefault="006D684D" w:rsidP="006411FE">
            <w:pPr>
              <w:pStyle w:val="a3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84D" w:rsidRPr="006D684D" w:rsidRDefault="006D684D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6D684D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ҚР СТ  935-92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84D" w:rsidRPr="006411FE" w:rsidRDefault="006D684D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6411FE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Цемент өндіруге арналған электро термофосфорлы түйіршіктелген қождар. Техникалық шарттар</w:t>
            </w:r>
            <w:r w:rsidRPr="006D684D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. ГОСТ 3476-</w:t>
            </w:r>
            <w:r w:rsidRPr="006411F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74</w:t>
            </w:r>
            <w:r w:rsidRPr="006411FE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 xml:space="preserve"> орнына</w:t>
            </w:r>
            <w:r w:rsidRPr="006411F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4D" w:rsidRDefault="006D684D" w:rsidP="006D684D">
            <w:pPr>
              <w:jc w:val="center"/>
            </w:pPr>
            <w:r w:rsidRPr="00F746C6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01.08.2019 ж. бастап</w:t>
            </w:r>
          </w:p>
        </w:tc>
      </w:tr>
      <w:tr w:rsidR="006D684D" w:rsidRPr="006D684D" w:rsidTr="00DC3F2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4D" w:rsidRPr="001B63BB" w:rsidRDefault="006D684D" w:rsidP="006411FE">
            <w:pPr>
              <w:pStyle w:val="a3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84D" w:rsidRPr="006411FE" w:rsidRDefault="006D684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411F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Қ</w:t>
            </w:r>
            <w:proofErr w:type="gramStart"/>
            <w:r w:rsidRPr="006411F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</w:t>
            </w:r>
            <w:proofErr w:type="gramEnd"/>
            <w:r w:rsidRPr="006411F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СТ  937-92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84D" w:rsidRPr="006411FE" w:rsidRDefault="006D684D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6411FE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Жиынтық бетон және темірбетон құрастырымдар мен бұйымдар. Жалпы техникалық шарттар.</w:t>
            </w:r>
            <w:r w:rsidRPr="006411F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ГОСТ 13015.0, ГОСТ 13015.1, ГОСТ 13015.2, ГОСТ 13015.3, ГОСТ 13015.4</w:t>
            </w:r>
            <w:r w:rsidRPr="006411FE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 xml:space="preserve"> орнына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4D" w:rsidRDefault="006D684D" w:rsidP="006D684D">
            <w:pPr>
              <w:jc w:val="center"/>
            </w:pPr>
            <w:r w:rsidRPr="00F746C6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01.08.2019 ж. бастап</w:t>
            </w:r>
          </w:p>
        </w:tc>
      </w:tr>
      <w:tr w:rsidR="006D684D" w:rsidRPr="006D684D" w:rsidTr="00DC3F2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4D" w:rsidRPr="001B63BB" w:rsidRDefault="006D684D" w:rsidP="006411FE">
            <w:pPr>
              <w:pStyle w:val="a3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84D" w:rsidRPr="006411FE" w:rsidRDefault="006D684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411F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Қ</w:t>
            </w:r>
            <w:proofErr w:type="gramStart"/>
            <w:r w:rsidRPr="006411F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</w:t>
            </w:r>
            <w:proofErr w:type="gramEnd"/>
            <w:r w:rsidRPr="006411F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СТ  938-92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4D" w:rsidRPr="006411FE" w:rsidRDefault="006D684D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6411FE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Өндірістік ғимараттарға арналған темірбетон жабын плиталар. Техникалық шарттар</w:t>
            </w:r>
          </w:p>
          <w:p w:rsidR="006D684D" w:rsidRPr="006411FE" w:rsidRDefault="006D684D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4D" w:rsidRDefault="006D684D" w:rsidP="006D684D">
            <w:pPr>
              <w:jc w:val="center"/>
            </w:pPr>
            <w:r w:rsidRPr="00F746C6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01.08.2019 ж. бастап</w:t>
            </w:r>
          </w:p>
        </w:tc>
      </w:tr>
      <w:tr w:rsidR="006D684D" w:rsidRPr="006D684D" w:rsidTr="00DC3F2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4D" w:rsidRPr="001B63BB" w:rsidRDefault="006D684D" w:rsidP="006411FE">
            <w:pPr>
              <w:pStyle w:val="a3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84D" w:rsidRPr="006411FE" w:rsidRDefault="006D684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411F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Қ</w:t>
            </w:r>
            <w:proofErr w:type="gramStart"/>
            <w:r w:rsidRPr="006411F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</w:t>
            </w:r>
            <w:proofErr w:type="gramEnd"/>
            <w:r w:rsidRPr="006411F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СТ  939-92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4D" w:rsidRPr="006411FE" w:rsidRDefault="006D684D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6411FE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Темірбетон қадалар, Техникалық шарттар</w:t>
            </w:r>
          </w:p>
          <w:p w:rsidR="006D684D" w:rsidRPr="006411FE" w:rsidRDefault="006D684D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4D" w:rsidRDefault="006D684D" w:rsidP="006D684D">
            <w:pPr>
              <w:jc w:val="center"/>
            </w:pPr>
            <w:r w:rsidRPr="00F746C6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01.08.2019 ж. бастап</w:t>
            </w:r>
          </w:p>
        </w:tc>
      </w:tr>
      <w:tr w:rsidR="006D684D" w:rsidRPr="006D684D" w:rsidTr="00DC3F2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4D" w:rsidRPr="001B63BB" w:rsidRDefault="006D684D" w:rsidP="006411FE">
            <w:pPr>
              <w:pStyle w:val="a3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84D" w:rsidRPr="006411FE" w:rsidRDefault="006D684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411F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Қ</w:t>
            </w:r>
            <w:proofErr w:type="gramStart"/>
            <w:r w:rsidRPr="006411F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</w:t>
            </w:r>
            <w:proofErr w:type="gramEnd"/>
            <w:r w:rsidRPr="006411F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СТ  947-92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84D" w:rsidRPr="006411FE" w:rsidRDefault="006D684D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6411FE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Тұрғын және қоғамдық ғимараттарға арналған қабырғалық сыртқы бетон және темірбетон панельдер. Техникалық шарттар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4D" w:rsidRDefault="006D684D" w:rsidP="006D684D">
            <w:pPr>
              <w:jc w:val="center"/>
            </w:pPr>
            <w:r w:rsidRPr="00F746C6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01.08.2019 ж. бастап</w:t>
            </w:r>
          </w:p>
        </w:tc>
      </w:tr>
      <w:tr w:rsidR="006D684D" w:rsidRPr="006411FE" w:rsidTr="00DC3F2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4D" w:rsidRPr="001B63BB" w:rsidRDefault="006D684D" w:rsidP="006411FE">
            <w:pPr>
              <w:pStyle w:val="a3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84D" w:rsidRPr="006411FE" w:rsidRDefault="006D684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411F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Қ</w:t>
            </w:r>
            <w:proofErr w:type="gramStart"/>
            <w:r w:rsidRPr="006411F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</w:t>
            </w:r>
            <w:proofErr w:type="gramEnd"/>
            <w:r w:rsidRPr="006411F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СТ  948-92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84D" w:rsidRPr="006411FE" w:rsidRDefault="006D684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411FE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 xml:space="preserve">Жасанды кеуекті қиыршықтас, малтатасжәне құм. Техникалық шарттар. </w:t>
            </w:r>
            <w:r w:rsidRPr="006411F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ГОСТ 9757-90</w:t>
            </w:r>
            <w:r w:rsidRPr="006411FE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 xml:space="preserve"> орнына</w:t>
            </w:r>
            <w:r w:rsidRPr="006411F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4D" w:rsidRDefault="006D684D" w:rsidP="006D684D">
            <w:pPr>
              <w:jc w:val="center"/>
            </w:pPr>
            <w:r w:rsidRPr="00F746C6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01.08.2019 ж. бастап</w:t>
            </w:r>
          </w:p>
        </w:tc>
      </w:tr>
      <w:tr w:rsidR="006D684D" w:rsidRPr="006D684D" w:rsidTr="00DC3F2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4D" w:rsidRPr="006411FE" w:rsidRDefault="006D684D" w:rsidP="006411FE">
            <w:pPr>
              <w:pStyle w:val="a3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84D" w:rsidRPr="006411FE" w:rsidRDefault="006D684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411F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Қ</w:t>
            </w:r>
            <w:proofErr w:type="gramStart"/>
            <w:r w:rsidRPr="006411F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</w:t>
            </w:r>
            <w:proofErr w:type="gramEnd"/>
            <w:r w:rsidRPr="006411F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СТ  1003-98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4D" w:rsidRPr="006411FE" w:rsidRDefault="006D684D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6411FE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Қымбат металл негізді зергерплік қорытпалар. Маркалар</w:t>
            </w:r>
          </w:p>
          <w:p w:rsidR="006D684D" w:rsidRPr="006411FE" w:rsidRDefault="006D684D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4D" w:rsidRDefault="006D684D" w:rsidP="006D684D">
            <w:pPr>
              <w:jc w:val="center"/>
            </w:pPr>
            <w:r w:rsidRPr="00F746C6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01.08.2019 ж. бастап</w:t>
            </w:r>
          </w:p>
        </w:tc>
      </w:tr>
      <w:tr w:rsidR="006D684D" w:rsidRPr="006411FE" w:rsidTr="00DC3F2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4D" w:rsidRPr="001B63BB" w:rsidRDefault="006D684D" w:rsidP="006411FE">
            <w:pPr>
              <w:pStyle w:val="a3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84D" w:rsidRPr="006411FE" w:rsidRDefault="006D684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411F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Қ</w:t>
            </w:r>
            <w:proofErr w:type="gramStart"/>
            <w:r w:rsidRPr="006411F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</w:t>
            </w:r>
            <w:proofErr w:type="gramEnd"/>
            <w:r w:rsidRPr="006411F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СТ  1013-99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84D" w:rsidRPr="006411FE" w:rsidRDefault="006D684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411FE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Төсек орын. Жалпы техникалық шарттар.</w:t>
            </w:r>
            <w:r w:rsidRPr="006411F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ОСТ 17-133-84</w:t>
            </w:r>
            <w:r w:rsidRPr="006411FE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 xml:space="preserve"> орнына</w:t>
            </w:r>
            <w:r w:rsidRPr="006411F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4D" w:rsidRDefault="006D684D" w:rsidP="006D684D">
            <w:pPr>
              <w:jc w:val="center"/>
            </w:pPr>
            <w:r w:rsidRPr="00F746C6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01.08.2019 ж. бастап</w:t>
            </w:r>
          </w:p>
        </w:tc>
      </w:tr>
      <w:tr w:rsidR="006D684D" w:rsidRPr="006D684D" w:rsidTr="00DC3F2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4D" w:rsidRPr="006411FE" w:rsidRDefault="006D684D" w:rsidP="006411FE">
            <w:pPr>
              <w:pStyle w:val="a3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84D" w:rsidRPr="006411FE" w:rsidRDefault="006D684D">
            <w:pPr>
              <w:ind w:right="-108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411F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Қ</w:t>
            </w:r>
            <w:proofErr w:type="gramStart"/>
            <w:r w:rsidRPr="006411F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</w:t>
            </w:r>
            <w:proofErr w:type="gramEnd"/>
            <w:r w:rsidRPr="006411F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СТ  1016-</w:t>
            </w:r>
            <w:r w:rsidRPr="006411F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2000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84D" w:rsidRPr="006411FE" w:rsidRDefault="006D684D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6411FE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lastRenderedPageBreak/>
              <w:t xml:space="preserve">Су. Бордың салмақтық шоғырын </w:t>
            </w:r>
            <w:r w:rsidRPr="006411FE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lastRenderedPageBreak/>
              <w:t xml:space="preserve">анықтау әдісі. </w:t>
            </w:r>
            <w:r w:rsidRPr="006411F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НСАМ №279-Г</w:t>
            </w:r>
            <w:r w:rsidRPr="006411FE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 xml:space="preserve"> орнына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4D" w:rsidRDefault="006D684D" w:rsidP="006D684D">
            <w:pPr>
              <w:jc w:val="center"/>
            </w:pPr>
            <w:r w:rsidRPr="00F746C6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lastRenderedPageBreak/>
              <w:t xml:space="preserve">01.08.2019 ж. </w:t>
            </w:r>
            <w:r w:rsidRPr="00F746C6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lastRenderedPageBreak/>
              <w:t>бастап</w:t>
            </w:r>
          </w:p>
        </w:tc>
      </w:tr>
      <w:tr w:rsidR="006D684D" w:rsidRPr="006D684D" w:rsidTr="00DC3F2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4D" w:rsidRPr="001B63BB" w:rsidRDefault="006D684D" w:rsidP="006411FE">
            <w:pPr>
              <w:pStyle w:val="a3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84D" w:rsidRPr="006411FE" w:rsidRDefault="006D684D">
            <w:pPr>
              <w:ind w:right="-108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411F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Қ</w:t>
            </w:r>
            <w:proofErr w:type="gramStart"/>
            <w:r w:rsidRPr="006411F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</w:t>
            </w:r>
            <w:proofErr w:type="gramEnd"/>
            <w:r w:rsidRPr="006411F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СТ  1017-2000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84D" w:rsidRPr="006411FE" w:rsidRDefault="006D684D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6411FE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 xml:space="preserve">Сырылған көрпе мен жабындар. Жалпы техникалық шарттар. </w:t>
            </w:r>
            <w:r w:rsidRPr="006411F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ОСТ 17.301-84</w:t>
            </w:r>
            <w:r w:rsidRPr="006411FE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 xml:space="preserve"> орнына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4D" w:rsidRDefault="006D684D" w:rsidP="006D684D">
            <w:pPr>
              <w:jc w:val="center"/>
            </w:pPr>
            <w:r w:rsidRPr="00F746C6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01.08.2019 ж. бастап</w:t>
            </w:r>
          </w:p>
        </w:tc>
      </w:tr>
    </w:tbl>
    <w:p w:rsidR="006411FE" w:rsidRPr="001B63BB" w:rsidRDefault="006411FE" w:rsidP="006411FE">
      <w:pPr>
        <w:jc w:val="center"/>
        <w:rPr>
          <w:sz w:val="24"/>
          <w:szCs w:val="24"/>
          <w:lang w:val="kk-KZ"/>
        </w:rPr>
      </w:pPr>
    </w:p>
    <w:p w:rsidR="006411FE" w:rsidRPr="001B63BB" w:rsidRDefault="006411FE" w:rsidP="006411FE">
      <w:pPr>
        <w:jc w:val="center"/>
        <w:rPr>
          <w:sz w:val="24"/>
          <w:szCs w:val="24"/>
          <w:lang w:val="kk-KZ"/>
        </w:rPr>
      </w:pPr>
    </w:p>
    <w:sectPr w:rsidR="006411FE" w:rsidRPr="001B63BB" w:rsidSect="00D244E4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5073F"/>
    <w:multiLevelType w:val="hybridMultilevel"/>
    <w:tmpl w:val="7E9A6620"/>
    <w:lvl w:ilvl="0" w:tplc="404C1DF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4745DF"/>
    <w:multiLevelType w:val="hybridMultilevel"/>
    <w:tmpl w:val="6150B5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B85AF1"/>
    <w:multiLevelType w:val="hybridMultilevel"/>
    <w:tmpl w:val="2AFE99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142909"/>
    <w:multiLevelType w:val="hybridMultilevel"/>
    <w:tmpl w:val="02921B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7D491A"/>
    <w:multiLevelType w:val="hybridMultilevel"/>
    <w:tmpl w:val="773A61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E47A2E"/>
    <w:multiLevelType w:val="hybridMultilevel"/>
    <w:tmpl w:val="43D49894"/>
    <w:lvl w:ilvl="0" w:tplc="D45087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293"/>
    <w:rsid w:val="00010DFA"/>
    <w:rsid w:val="0001428E"/>
    <w:rsid w:val="0001761A"/>
    <w:rsid w:val="00017DF7"/>
    <w:rsid w:val="00024150"/>
    <w:rsid w:val="0004588F"/>
    <w:rsid w:val="0005582A"/>
    <w:rsid w:val="000711BF"/>
    <w:rsid w:val="0007521D"/>
    <w:rsid w:val="00076441"/>
    <w:rsid w:val="00082066"/>
    <w:rsid w:val="000A6087"/>
    <w:rsid w:val="000B58B3"/>
    <w:rsid w:val="000C6C9E"/>
    <w:rsid w:val="000E3214"/>
    <w:rsid w:val="000E6063"/>
    <w:rsid w:val="000E7278"/>
    <w:rsid w:val="000F2982"/>
    <w:rsid w:val="0013548E"/>
    <w:rsid w:val="00140196"/>
    <w:rsid w:val="0015142D"/>
    <w:rsid w:val="0015225B"/>
    <w:rsid w:val="001670D2"/>
    <w:rsid w:val="00171AA6"/>
    <w:rsid w:val="00173058"/>
    <w:rsid w:val="00195376"/>
    <w:rsid w:val="001A6CC6"/>
    <w:rsid w:val="001B2FF3"/>
    <w:rsid w:val="001B63BB"/>
    <w:rsid w:val="001B6E5D"/>
    <w:rsid w:val="001B7CAB"/>
    <w:rsid w:val="001C1339"/>
    <w:rsid w:val="001C222B"/>
    <w:rsid w:val="001F30C8"/>
    <w:rsid w:val="001F5D01"/>
    <w:rsid w:val="001F7BC2"/>
    <w:rsid w:val="00210A7A"/>
    <w:rsid w:val="00221891"/>
    <w:rsid w:val="00221C5C"/>
    <w:rsid w:val="00226717"/>
    <w:rsid w:val="00236642"/>
    <w:rsid w:val="002368AF"/>
    <w:rsid w:val="00240AD5"/>
    <w:rsid w:val="00270095"/>
    <w:rsid w:val="0028096F"/>
    <w:rsid w:val="002B02E6"/>
    <w:rsid w:val="002B21A5"/>
    <w:rsid w:val="002C09E8"/>
    <w:rsid w:val="002C1949"/>
    <w:rsid w:val="002C5597"/>
    <w:rsid w:val="002E195F"/>
    <w:rsid w:val="002F229B"/>
    <w:rsid w:val="0031073A"/>
    <w:rsid w:val="0032467E"/>
    <w:rsid w:val="00324A68"/>
    <w:rsid w:val="003265F4"/>
    <w:rsid w:val="00330639"/>
    <w:rsid w:val="00333CFB"/>
    <w:rsid w:val="003420ED"/>
    <w:rsid w:val="00346F63"/>
    <w:rsid w:val="00362A74"/>
    <w:rsid w:val="003678B9"/>
    <w:rsid w:val="003739CB"/>
    <w:rsid w:val="00381C62"/>
    <w:rsid w:val="00382557"/>
    <w:rsid w:val="00386C18"/>
    <w:rsid w:val="003913EF"/>
    <w:rsid w:val="0039635D"/>
    <w:rsid w:val="003B6CC1"/>
    <w:rsid w:val="003C3188"/>
    <w:rsid w:val="003C7E86"/>
    <w:rsid w:val="003D53DF"/>
    <w:rsid w:val="00400FB4"/>
    <w:rsid w:val="0040162F"/>
    <w:rsid w:val="00424A42"/>
    <w:rsid w:val="0044096A"/>
    <w:rsid w:val="00441EDB"/>
    <w:rsid w:val="00442C8E"/>
    <w:rsid w:val="00445E7E"/>
    <w:rsid w:val="00451640"/>
    <w:rsid w:val="0045353E"/>
    <w:rsid w:val="00453A99"/>
    <w:rsid w:val="00460CA9"/>
    <w:rsid w:val="004717FB"/>
    <w:rsid w:val="00472307"/>
    <w:rsid w:val="0047507B"/>
    <w:rsid w:val="004839F6"/>
    <w:rsid w:val="00485797"/>
    <w:rsid w:val="0048588D"/>
    <w:rsid w:val="004933B3"/>
    <w:rsid w:val="0049615B"/>
    <w:rsid w:val="004A3CBB"/>
    <w:rsid w:val="004A5C9D"/>
    <w:rsid w:val="004B0202"/>
    <w:rsid w:val="004B228F"/>
    <w:rsid w:val="004C257A"/>
    <w:rsid w:val="004D1706"/>
    <w:rsid w:val="004D352D"/>
    <w:rsid w:val="004D7A41"/>
    <w:rsid w:val="004E01EB"/>
    <w:rsid w:val="00502E03"/>
    <w:rsid w:val="0051775A"/>
    <w:rsid w:val="005252A5"/>
    <w:rsid w:val="00536C9A"/>
    <w:rsid w:val="00537172"/>
    <w:rsid w:val="005407D4"/>
    <w:rsid w:val="00543DA1"/>
    <w:rsid w:val="00561C85"/>
    <w:rsid w:val="005743A9"/>
    <w:rsid w:val="005778AF"/>
    <w:rsid w:val="0058186C"/>
    <w:rsid w:val="005923B1"/>
    <w:rsid w:val="00593415"/>
    <w:rsid w:val="00597E52"/>
    <w:rsid w:val="005A7F8C"/>
    <w:rsid w:val="005B5E13"/>
    <w:rsid w:val="005C1468"/>
    <w:rsid w:val="005C6620"/>
    <w:rsid w:val="005D1181"/>
    <w:rsid w:val="005D1570"/>
    <w:rsid w:val="005E48BB"/>
    <w:rsid w:val="005F466C"/>
    <w:rsid w:val="00605D1D"/>
    <w:rsid w:val="00613F33"/>
    <w:rsid w:val="00621244"/>
    <w:rsid w:val="00632FEB"/>
    <w:rsid w:val="00640C6B"/>
    <w:rsid w:val="006411FE"/>
    <w:rsid w:val="00667851"/>
    <w:rsid w:val="00675B62"/>
    <w:rsid w:val="00681293"/>
    <w:rsid w:val="0068304A"/>
    <w:rsid w:val="00686E78"/>
    <w:rsid w:val="0068714F"/>
    <w:rsid w:val="0068770C"/>
    <w:rsid w:val="006947CD"/>
    <w:rsid w:val="006A1854"/>
    <w:rsid w:val="006A4510"/>
    <w:rsid w:val="006B0A55"/>
    <w:rsid w:val="006C6AE3"/>
    <w:rsid w:val="006D3965"/>
    <w:rsid w:val="006D684D"/>
    <w:rsid w:val="006E4BE7"/>
    <w:rsid w:val="006F0A3E"/>
    <w:rsid w:val="0070173C"/>
    <w:rsid w:val="00702661"/>
    <w:rsid w:val="00722033"/>
    <w:rsid w:val="00726C52"/>
    <w:rsid w:val="0075364B"/>
    <w:rsid w:val="00760F25"/>
    <w:rsid w:val="00764EB8"/>
    <w:rsid w:val="0076516A"/>
    <w:rsid w:val="00770F2A"/>
    <w:rsid w:val="00772DC1"/>
    <w:rsid w:val="0077304F"/>
    <w:rsid w:val="00773122"/>
    <w:rsid w:val="00774722"/>
    <w:rsid w:val="00780DBB"/>
    <w:rsid w:val="00785A6C"/>
    <w:rsid w:val="007968E1"/>
    <w:rsid w:val="007A2A4D"/>
    <w:rsid w:val="007A2ED0"/>
    <w:rsid w:val="007A5E6F"/>
    <w:rsid w:val="007B18F8"/>
    <w:rsid w:val="007B36BB"/>
    <w:rsid w:val="007B6D1C"/>
    <w:rsid w:val="007B6ED0"/>
    <w:rsid w:val="007B73EF"/>
    <w:rsid w:val="007C671C"/>
    <w:rsid w:val="007D0CA7"/>
    <w:rsid w:val="007D4C5C"/>
    <w:rsid w:val="007F1DB1"/>
    <w:rsid w:val="007F6857"/>
    <w:rsid w:val="008020C2"/>
    <w:rsid w:val="008074B5"/>
    <w:rsid w:val="008113CD"/>
    <w:rsid w:val="00820D73"/>
    <w:rsid w:val="00827AE2"/>
    <w:rsid w:val="00832A7F"/>
    <w:rsid w:val="0083736A"/>
    <w:rsid w:val="00847C87"/>
    <w:rsid w:val="0085024C"/>
    <w:rsid w:val="00853A0C"/>
    <w:rsid w:val="00886415"/>
    <w:rsid w:val="00890780"/>
    <w:rsid w:val="00890B66"/>
    <w:rsid w:val="008957E9"/>
    <w:rsid w:val="008A65C7"/>
    <w:rsid w:val="008B1110"/>
    <w:rsid w:val="008C1BCA"/>
    <w:rsid w:val="008E012D"/>
    <w:rsid w:val="008E3447"/>
    <w:rsid w:val="008E4F5C"/>
    <w:rsid w:val="008F1DB5"/>
    <w:rsid w:val="008F2768"/>
    <w:rsid w:val="008F757D"/>
    <w:rsid w:val="008F7B51"/>
    <w:rsid w:val="0091093A"/>
    <w:rsid w:val="00920A89"/>
    <w:rsid w:val="00924143"/>
    <w:rsid w:val="009403D0"/>
    <w:rsid w:val="009564D2"/>
    <w:rsid w:val="00957E27"/>
    <w:rsid w:val="00967BE2"/>
    <w:rsid w:val="0097223B"/>
    <w:rsid w:val="00985A9D"/>
    <w:rsid w:val="0099254F"/>
    <w:rsid w:val="009B50EB"/>
    <w:rsid w:val="009D38D7"/>
    <w:rsid w:val="009E7C5A"/>
    <w:rsid w:val="00A204E2"/>
    <w:rsid w:val="00A2554D"/>
    <w:rsid w:val="00A27A40"/>
    <w:rsid w:val="00A36AE1"/>
    <w:rsid w:val="00A372A9"/>
    <w:rsid w:val="00A4113C"/>
    <w:rsid w:val="00A57715"/>
    <w:rsid w:val="00A611C3"/>
    <w:rsid w:val="00A76112"/>
    <w:rsid w:val="00A84DF2"/>
    <w:rsid w:val="00A877C6"/>
    <w:rsid w:val="00A940E7"/>
    <w:rsid w:val="00AB0BEC"/>
    <w:rsid w:val="00AD52EF"/>
    <w:rsid w:val="00AF345B"/>
    <w:rsid w:val="00B003E4"/>
    <w:rsid w:val="00B25FB5"/>
    <w:rsid w:val="00B50E4B"/>
    <w:rsid w:val="00B6533B"/>
    <w:rsid w:val="00B76AFB"/>
    <w:rsid w:val="00B76B56"/>
    <w:rsid w:val="00B77A44"/>
    <w:rsid w:val="00B91EA0"/>
    <w:rsid w:val="00BC3534"/>
    <w:rsid w:val="00BE163F"/>
    <w:rsid w:val="00C05B6B"/>
    <w:rsid w:val="00C12173"/>
    <w:rsid w:val="00C1742D"/>
    <w:rsid w:val="00C317F2"/>
    <w:rsid w:val="00C42616"/>
    <w:rsid w:val="00C46AB2"/>
    <w:rsid w:val="00C62812"/>
    <w:rsid w:val="00C63F0D"/>
    <w:rsid w:val="00C6407A"/>
    <w:rsid w:val="00C6472F"/>
    <w:rsid w:val="00C67DD8"/>
    <w:rsid w:val="00C71FAF"/>
    <w:rsid w:val="00C91399"/>
    <w:rsid w:val="00C91EC8"/>
    <w:rsid w:val="00CA3C2E"/>
    <w:rsid w:val="00CA44A2"/>
    <w:rsid w:val="00CA6E50"/>
    <w:rsid w:val="00CB1128"/>
    <w:rsid w:val="00CC0E8C"/>
    <w:rsid w:val="00CC2F34"/>
    <w:rsid w:val="00CD6973"/>
    <w:rsid w:val="00CE7D76"/>
    <w:rsid w:val="00CF06A6"/>
    <w:rsid w:val="00D0204C"/>
    <w:rsid w:val="00D12137"/>
    <w:rsid w:val="00D208B3"/>
    <w:rsid w:val="00D244E4"/>
    <w:rsid w:val="00D32879"/>
    <w:rsid w:val="00D35A50"/>
    <w:rsid w:val="00D35F62"/>
    <w:rsid w:val="00D4459E"/>
    <w:rsid w:val="00D52B1B"/>
    <w:rsid w:val="00D52E2E"/>
    <w:rsid w:val="00D7184A"/>
    <w:rsid w:val="00D87594"/>
    <w:rsid w:val="00D92B18"/>
    <w:rsid w:val="00D93253"/>
    <w:rsid w:val="00D9530A"/>
    <w:rsid w:val="00DB2C74"/>
    <w:rsid w:val="00DB36C8"/>
    <w:rsid w:val="00DC3F25"/>
    <w:rsid w:val="00DD3C32"/>
    <w:rsid w:val="00DD657A"/>
    <w:rsid w:val="00DE2059"/>
    <w:rsid w:val="00DF2F4C"/>
    <w:rsid w:val="00E0296F"/>
    <w:rsid w:val="00E044D9"/>
    <w:rsid w:val="00E33C35"/>
    <w:rsid w:val="00E42FBD"/>
    <w:rsid w:val="00E43086"/>
    <w:rsid w:val="00E4544F"/>
    <w:rsid w:val="00E509A3"/>
    <w:rsid w:val="00E51993"/>
    <w:rsid w:val="00E53AFD"/>
    <w:rsid w:val="00E66AF3"/>
    <w:rsid w:val="00E81AD2"/>
    <w:rsid w:val="00E95340"/>
    <w:rsid w:val="00EA0C71"/>
    <w:rsid w:val="00EA30DF"/>
    <w:rsid w:val="00EB488F"/>
    <w:rsid w:val="00EB6A2A"/>
    <w:rsid w:val="00EE65DA"/>
    <w:rsid w:val="00EF3E32"/>
    <w:rsid w:val="00EF52B2"/>
    <w:rsid w:val="00EF7C53"/>
    <w:rsid w:val="00F053ED"/>
    <w:rsid w:val="00F205A8"/>
    <w:rsid w:val="00F21D14"/>
    <w:rsid w:val="00F33AD8"/>
    <w:rsid w:val="00F34949"/>
    <w:rsid w:val="00F44FB9"/>
    <w:rsid w:val="00F523D3"/>
    <w:rsid w:val="00F5471C"/>
    <w:rsid w:val="00F6030E"/>
    <w:rsid w:val="00F63F52"/>
    <w:rsid w:val="00F65A6E"/>
    <w:rsid w:val="00F67139"/>
    <w:rsid w:val="00F7089B"/>
    <w:rsid w:val="00F71044"/>
    <w:rsid w:val="00F71219"/>
    <w:rsid w:val="00F80AC0"/>
    <w:rsid w:val="00F91C18"/>
    <w:rsid w:val="00F94AC8"/>
    <w:rsid w:val="00FB3485"/>
    <w:rsid w:val="00FB752C"/>
    <w:rsid w:val="00FC3334"/>
    <w:rsid w:val="00FC6613"/>
    <w:rsid w:val="00FD30EC"/>
    <w:rsid w:val="00FD4DB9"/>
    <w:rsid w:val="00FE0CD0"/>
    <w:rsid w:val="00FF094F"/>
    <w:rsid w:val="00FF6C77"/>
    <w:rsid w:val="00FF6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293"/>
    <w:pPr>
      <w:autoSpaceDE w:val="0"/>
      <w:autoSpaceDN w:val="0"/>
    </w:pPr>
    <w:rPr>
      <w:lang w:eastAsia="ru-RU"/>
    </w:rPr>
  </w:style>
  <w:style w:type="paragraph" w:styleId="4">
    <w:name w:val="heading 4"/>
    <w:basedOn w:val="a"/>
    <w:next w:val="a"/>
    <w:link w:val="40"/>
    <w:qFormat/>
    <w:rsid w:val="009564D2"/>
    <w:pPr>
      <w:keepNext/>
      <w:widowControl w:val="0"/>
      <w:tabs>
        <w:tab w:val="left" w:pos="90"/>
        <w:tab w:val="left" w:pos="1080"/>
      </w:tabs>
      <w:spacing w:before="120"/>
      <w:outlineLvl w:val="3"/>
    </w:pPr>
    <w:rPr>
      <w:rFonts w:ascii="Arial" w:hAnsi="Arial" w:cs="Arial"/>
      <w:i/>
      <w:iCs/>
      <w:color w:val="000080"/>
      <w:sz w:val="22"/>
      <w:szCs w:val="22"/>
    </w:rPr>
  </w:style>
  <w:style w:type="paragraph" w:styleId="7">
    <w:name w:val="heading 7"/>
    <w:basedOn w:val="a"/>
    <w:next w:val="a"/>
    <w:link w:val="70"/>
    <w:qFormat/>
    <w:rsid w:val="00D0204C"/>
    <w:pPr>
      <w:keepNext/>
      <w:widowControl w:val="0"/>
      <w:tabs>
        <w:tab w:val="left" w:pos="90"/>
        <w:tab w:val="left" w:pos="1710"/>
      </w:tabs>
      <w:spacing w:before="120" w:after="120"/>
      <w:outlineLvl w:val="6"/>
    </w:pPr>
    <w:rPr>
      <w:rFonts w:ascii="Arial" w:hAnsi="Arial" w:cs="Arial"/>
      <w:i/>
      <w:iCs/>
      <w:color w:val="000080"/>
    </w:rPr>
  </w:style>
  <w:style w:type="paragraph" w:styleId="8">
    <w:name w:val="heading 8"/>
    <w:basedOn w:val="a"/>
    <w:next w:val="a"/>
    <w:link w:val="80"/>
    <w:qFormat/>
    <w:rsid w:val="00B003E4"/>
    <w:pPr>
      <w:keepNext/>
      <w:widowControl w:val="0"/>
      <w:tabs>
        <w:tab w:val="left" w:pos="90"/>
        <w:tab w:val="left" w:pos="1080"/>
      </w:tabs>
      <w:spacing w:before="120" w:after="120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1293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9564D2"/>
    <w:rPr>
      <w:rFonts w:ascii="Arial" w:hAnsi="Arial" w:cs="Arial"/>
      <w:i/>
      <w:iCs/>
      <w:color w:val="000080"/>
      <w:sz w:val="22"/>
      <w:szCs w:val="22"/>
      <w:lang w:eastAsia="ru-RU"/>
    </w:rPr>
  </w:style>
  <w:style w:type="paragraph" w:styleId="a4">
    <w:name w:val="footer"/>
    <w:basedOn w:val="a"/>
    <w:link w:val="a5"/>
    <w:rsid w:val="00EA0C71"/>
    <w:pPr>
      <w:tabs>
        <w:tab w:val="center" w:pos="4153"/>
        <w:tab w:val="right" w:pos="8306"/>
      </w:tabs>
    </w:pPr>
  </w:style>
  <w:style w:type="character" w:customStyle="1" w:styleId="a5">
    <w:name w:val="Нижний колонтитул Знак"/>
    <w:basedOn w:val="a0"/>
    <w:link w:val="a4"/>
    <w:rsid w:val="00EA0C71"/>
    <w:rPr>
      <w:lang w:eastAsia="ru-RU"/>
    </w:rPr>
  </w:style>
  <w:style w:type="character" w:customStyle="1" w:styleId="80">
    <w:name w:val="Заголовок 8 Знак"/>
    <w:basedOn w:val="a0"/>
    <w:link w:val="8"/>
    <w:rsid w:val="00B003E4"/>
    <w:rPr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D0204C"/>
    <w:rPr>
      <w:rFonts w:ascii="Arial" w:hAnsi="Arial" w:cs="Arial"/>
      <w:i/>
      <w:iCs/>
      <w:color w:val="000080"/>
      <w:lang w:eastAsia="ru-RU"/>
    </w:rPr>
  </w:style>
  <w:style w:type="character" w:styleId="a6">
    <w:name w:val="Hyperlink"/>
    <w:basedOn w:val="a0"/>
    <w:uiPriority w:val="99"/>
    <w:unhideWhenUsed/>
    <w:rsid w:val="00764EB8"/>
    <w:rPr>
      <w:color w:val="0000FF"/>
      <w:u w:val="single"/>
    </w:rPr>
  </w:style>
  <w:style w:type="character" w:customStyle="1" w:styleId="qfsearchtxt">
    <w:name w:val="qfsearchtxt"/>
    <w:basedOn w:val="a0"/>
    <w:rsid w:val="00E4544F"/>
  </w:style>
  <w:style w:type="paragraph" w:styleId="a7">
    <w:name w:val="Balloon Text"/>
    <w:basedOn w:val="a"/>
    <w:link w:val="a8"/>
    <w:uiPriority w:val="99"/>
    <w:semiHidden/>
    <w:unhideWhenUsed/>
    <w:rsid w:val="00D1213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12137"/>
    <w:rPr>
      <w:rFonts w:ascii="Tahoma" w:hAnsi="Tahoma" w:cs="Tahoma"/>
      <w:sz w:val="16"/>
      <w:szCs w:val="16"/>
      <w:lang w:eastAsia="ru-RU"/>
    </w:rPr>
  </w:style>
  <w:style w:type="paragraph" w:customStyle="1" w:styleId="1">
    <w:name w:val="Текст1"/>
    <w:basedOn w:val="a"/>
    <w:rsid w:val="00D12137"/>
    <w:pPr>
      <w:widowControl w:val="0"/>
      <w:autoSpaceDE/>
      <w:autoSpaceDN/>
    </w:pPr>
    <w:rPr>
      <w:rFonts w:ascii="Courier New" w:hAnsi="Courier New"/>
    </w:rPr>
  </w:style>
  <w:style w:type="table" w:styleId="a9">
    <w:name w:val="Table Grid"/>
    <w:basedOn w:val="a1"/>
    <w:uiPriority w:val="59"/>
    <w:rsid w:val="00346F63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бычный (веб)1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Знак Знак1 Зн"/>
    <w:basedOn w:val="a"/>
    <w:qFormat/>
    <w:rsid w:val="0068304A"/>
    <w:pPr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293"/>
    <w:pPr>
      <w:autoSpaceDE w:val="0"/>
      <w:autoSpaceDN w:val="0"/>
    </w:pPr>
    <w:rPr>
      <w:lang w:eastAsia="ru-RU"/>
    </w:rPr>
  </w:style>
  <w:style w:type="paragraph" w:styleId="4">
    <w:name w:val="heading 4"/>
    <w:basedOn w:val="a"/>
    <w:next w:val="a"/>
    <w:link w:val="40"/>
    <w:qFormat/>
    <w:rsid w:val="009564D2"/>
    <w:pPr>
      <w:keepNext/>
      <w:widowControl w:val="0"/>
      <w:tabs>
        <w:tab w:val="left" w:pos="90"/>
        <w:tab w:val="left" w:pos="1080"/>
      </w:tabs>
      <w:spacing w:before="120"/>
      <w:outlineLvl w:val="3"/>
    </w:pPr>
    <w:rPr>
      <w:rFonts w:ascii="Arial" w:hAnsi="Arial" w:cs="Arial"/>
      <w:i/>
      <w:iCs/>
      <w:color w:val="000080"/>
      <w:sz w:val="22"/>
      <w:szCs w:val="22"/>
    </w:rPr>
  </w:style>
  <w:style w:type="paragraph" w:styleId="7">
    <w:name w:val="heading 7"/>
    <w:basedOn w:val="a"/>
    <w:next w:val="a"/>
    <w:link w:val="70"/>
    <w:qFormat/>
    <w:rsid w:val="00D0204C"/>
    <w:pPr>
      <w:keepNext/>
      <w:widowControl w:val="0"/>
      <w:tabs>
        <w:tab w:val="left" w:pos="90"/>
        <w:tab w:val="left" w:pos="1710"/>
      </w:tabs>
      <w:spacing w:before="120" w:after="120"/>
      <w:outlineLvl w:val="6"/>
    </w:pPr>
    <w:rPr>
      <w:rFonts w:ascii="Arial" w:hAnsi="Arial" w:cs="Arial"/>
      <w:i/>
      <w:iCs/>
      <w:color w:val="000080"/>
    </w:rPr>
  </w:style>
  <w:style w:type="paragraph" w:styleId="8">
    <w:name w:val="heading 8"/>
    <w:basedOn w:val="a"/>
    <w:next w:val="a"/>
    <w:link w:val="80"/>
    <w:qFormat/>
    <w:rsid w:val="00B003E4"/>
    <w:pPr>
      <w:keepNext/>
      <w:widowControl w:val="0"/>
      <w:tabs>
        <w:tab w:val="left" w:pos="90"/>
        <w:tab w:val="left" w:pos="1080"/>
      </w:tabs>
      <w:spacing w:before="120" w:after="120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1293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9564D2"/>
    <w:rPr>
      <w:rFonts w:ascii="Arial" w:hAnsi="Arial" w:cs="Arial"/>
      <w:i/>
      <w:iCs/>
      <w:color w:val="000080"/>
      <w:sz w:val="22"/>
      <w:szCs w:val="22"/>
      <w:lang w:eastAsia="ru-RU"/>
    </w:rPr>
  </w:style>
  <w:style w:type="paragraph" w:styleId="a4">
    <w:name w:val="footer"/>
    <w:basedOn w:val="a"/>
    <w:link w:val="a5"/>
    <w:rsid w:val="00EA0C71"/>
    <w:pPr>
      <w:tabs>
        <w:tab w:val="center" w:pos="4153"/>
        <w:tab w:val="right" w:pos="8306"/>
      </w:tabs>
    </w:pPr>
  </w:style>
  <w:style w:type="character" w:customStyle="1" w:styleId="a5">
    <w:name w:val="Нижний колонтитул Знак"/>
    <w:basedOn w:val="a0"/>
    <w:link w:val="a4"/>
    <w:rsid w:val="00EA0C71"/>
    <w:rPr>
      <w:lang w:eastAsia="ru-RU"/>
    </w:rPr>
  </w:style>
  <w:style w:type="character" w:customStyle="1" w:styleId="80">
    <w:name w:val="Заголовок 8 Знак"/>
    <w:basedOn w:val="a0"/>
    <w:link w:val="8"/>
    <w:rsid w:val="00B003E4"/>
    <w:rPr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D0204C"/>
    <w:rPr>
      <w:rFonts w:ascii="Arial" w:hAnsi="Arial" w:cs="Arial"/>
      <w:i/>
      <w:iCs/>
      <w:color w:val="000080"/>
      <w:lang w:eastAsia="ru-RU"/>
    </w:rPr>
  </w:style>
  <w:style w:type="character" w:styleId="a6">
    <w:name w:val="Hyperlink"/>
    <w:basedOn w:val="a0"/>
    <w:uiPriority w:val="99"/>
    <w:unhideWhenUsed/>
    <w:rsid w:val="00764EB8"/>
    <w:rPr>
      <w:color w:val="0000FF"/>
      <w:u w:val="single"/>
    </w:rPr>
  </w:style>
  <w:style w:type="character" w:customStyle="1" w:styleId="qfsearchtxt">
    <w:name w:val="qfsearchtxt"/>
    <w:basedOn w:val="a0"/>
    <w:rsid w:val="00E4544F"/>
  </w:style>
  <w:style w:type="paragraph" w:styleId="a7">
    <w:name w:val="Balloon Text"/>
    <w:basedOn w:val="a"/>
    <w:link w:val="a8"/>
    <w:uiPriority w:val="99"/>
    <w:semiHidden/>
    <w:unhideWhenUsed/>
    <w:rsid w:val="00D1213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12137"/>
    <w:rPr>
      <w:rFonts w:ascii="Tahoma" w:hAnsi="Tahoma" w:cs="Tahoma"/>
      <w:sz w:val="16"/>
      <w:szCs w:val="16"/>
      <w:lang w:eastAsia="ru-RU"/>
    </w:rPr>
  </w:style>
  <w:style w:type="paragraph" w:customStyle="1" w:styleId="1">
    <w:name w:val="Текст1"/>
    <w:basedOn w:val="a"/>
    <w:rsid w:val="00D12137"/>
    <w:pPr>
      <w:widowControl w:val="0"/>
      <w:autoSpaceDE/>
      <w:autoSpaceDN/>
    </w:pPr>
    <w:rPr>
      <w:rFonts w:ascii="Courier New" w:hAnsi="Courier New"/>
    </w:rPr>
  </w:style>
  <w:style w:type="table" w:styleId="a9">
    <w:name w:val="Table Grid"/>
    <w:basedOn w:val="a1"/>
    <w:uiPriority w:val="59"/>
    <w:rsid w:val="00346F63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бычный (веб)1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Знак Знак1 Зн"/>
    <w:basedOn w:val="a"/>
    <w:qFormat/>
    <w:rsid w:val="0068304A"/>
    <w:pPr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58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1BCB44-BCFD-423B-8860-71A18C274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Динара Нуранова</dc:creator>
  <cp:lastModifiedBy>User</cp:lastModifiedBy>
  <cp:revision>30</cp:revision>
  <cp:lastPrinted>2018-03-05T12:07:00Z</cp:lastPrinted>
  <dcterms:created xsi:type="dcterms:W3CDTF">2018-05-21T09:54:00Z</dcterms:created>
  <dcterms:modified xsi:type="dcterms:W3CDTF">2018-07-24T12:38:00Z</dcterms:modified>
</cp:coreProperties>
</file>